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9B1" w:rsidRDefault="008C49B1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D01D6E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 xml:space="preserve">роект </w:t>
      </w:r>
    </w:p>
    <w:p w:rsidR="00254845" w:rsidRDefault="008C49B1" w:rsidP="005C0FCB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изменений в паспорт </w:t>
      </w:r>
      <w:r w:rsidR="005C0FCB" w:rsidRPr="005C0FCB">
        <w:rPr>
          <w:rFonts w:ascii="Times New Roman" w:hAnsi="Times New Roman"/>
          <w:sz w:val="28"/>
          <w:szCs w:val="28"/>
        </w:rPr>
        <w:t>муниципальн</w:t>
      </w:r>
      <w:r w:rsidR="005C0FCB">
        <w:rPr>
          <w:rFonts w:ascii="Times New Roman" w:hAnsi="Times New Roman"/>
          <w:sz w:val="28"/>
          <w:szCs w:val="28"/>
        </w:rPr>
        <w:t>ой</w:t>
      </w:r>
      <w:r w:rsidR="005C0FCB" w:rsidRPr="005C0FCB">
        <w:rPr>
          <w:rFonts w:ascii="Times New Roman" w:hAnsi="Times New Roman"/>
          <w:sz w:val="28"/>
          <w:szCs w:val="28"/>
        </w:rPr>
        <w:t xml:space="preserve"> программ</w:t>
      </w:r>
      <w:r w:rsidR="005C0FCB">
        <w:rPr>
          <w:rFonts w:ascii="Times New Roman" w:hAnsi="Times New Roman"/>
          <w:sz w:val="28"/>
          <w:szCs w:val="28"/>
        </w:rPr>
        <w:t>ы</w:t>
      </w:r>
      <w:r w:rsidR="00207BB9">
        <w:rPr>
          <w:rFonts w:ascii="Times New Roman" w:hAnsi="Times New Roman"/>
          <w:sz w:val="28"/>
          <w:szCs w:val="28"/>
        </w:rPr>
        <w:t xml:space="preserve"> </w:t>
      </w:r>
    </w:p>
    <w:p w:rsidR="00CA3476" w:rsidRDefault="005C0FCB" w:rsidP="005C0FCB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5C0FCB">
        <w:rPr>
          <w:rFonts w:ascii="Times New Roman" w:hAnsi="Times New Roman"/>
          <w:sz w:val="28"/>
          <w:szCs w:val="28"/>
        </w:rPr>
        <w:t>«Развитие градостроительства на</w:t>
      </w:r>
      <w:r w:rsidR="00254845">
        <w:rPr>
          <w:rFonts w:ascii="Times New Roman" w:hAnsi="Times New Roman"/>
          <w:sz w:val="28"/>
          <w:szCs w:val="28"/>
        </w:rPr>
        <w:t xml:space="preserve"> территории города Ставрополя»</w:t>
      </w:r>
    </w:p>
    <w:p w:rsidR="00254845" w:rsidRDefault="00254845" w:rsidP="005C0FCB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655"/>
        <w:gridCol w:w="7938"/>
      </w:tblGrid>
      <w:tr w:rsidR="00CA3476" w:rsidRPr="002652A0" w:rsidTr="002B787E">
        <w:tc>
          <w:tcPr>
            <w:tcW w:w="7655" w:type="dxa"/>
            <w:vAlign w:val="center"/>
          </w:tcPr>
          <w:p w:rsidR="003476AE" w:rsidRDefault="00207BB9" w:rsidP="003476AE">
            <w:pPr>
              <w:pStyle w:val="ConsPlusNormal"/>
              <w:jc w:val="center"/>
              <w:outlineLvl w:val="0"/>
              <w:rPr>
                <w:sz w:val="28"/>
                <w:szCs w:val="28"/>
              </w:rPr>
            </w:pPr>
            <w:r w:rsidRPr="00330518">
              <w:rPr>
                <w:sz w:val="28"/>
                <w:szCs w:val="28"/>
              </w:rPr>
              <w:t xml:space="preserve">Действующая редакция паспорта </w:t>
            </w:r>
          </w:p>
          <w:p w:rsidR="00CA3476" w:rsidRPr="002652A0" w:rsidRDefault="00207BB9" w:rsidP="003476AE">
            <w:pPr>
              <w:pStyle w:val="ConsPlusNormal"/>
              <w:jc w:val="center"/>
              <w:outlineLvl w:val="0"/>
              <w:rPr>
                <w:sz w:val="28"/>
                <w:szCs w:val="28"/>
              </w:rPr>
            </w:pPr>
            <w:r w:rsidRPr="00330518">
              <w:rPr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7938" w:type="dxa"/>
            <w:vAlign w:val="center"/>
          </w:tcPr>
          <w:p w:rsidR="003476AE" w:rsidRDefault="00207BB9" w:rsidP="003476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0518">
              <w:rPr>
                <w:rFonts w:ascii="Times New Roman" w:hAnsi="Times New Roman"/>
                <w:sz w:val="28"/>
                <w:szCs w:val="28"/>
              </w:rPr>
              <w:t xml:space="preserve">Редакция паспорта муниципальной программы </w:t>
            </w:r>
          </w:p>
          <w:p w:rsidR="00CA3476" w:rsidRPr="002652A0" w:rsidRDefault="00207BB9" w:rsidP="003476A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30518">
              <w:rPr>
                <w:rFonts w:ascii="Times New Roman" w:hAnsi="Times New Roman"/>
                <w:sz w:val="28"/>
                <w:szCs w:val="28"/>
              </w:rPr>
              <w:t>с учетом изменений</w:t>
            </w:r>
          </w:p>
        </w:tc>
      </w:tr>
    </w:tbl>
    <w:p w:rsidR="00403510" w:rsidRPr="00403510" w:rsidRDefault="00403510" w:rsidP="00403510">
      <w:pPr>
        <w:spacing w:after="0" w:line="14" w:lineRule="auto"/>
        <w:rPr>
          <w:sz w:val="2"/>
          <w:szCs w:val="2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655"/>
        <w:gridCol w:w="7938"/>
      </w:tblGrid>
      <w:tr w:rsidR="00CA3476" w:rsidRPr="002652A0" w:rsidTr="001724C7">
        <w:trPr>
          <w:tblHeader/>
        </w:trPr>
        <w:tc>
          <w:tcPr>
            <w:tcW w:w="7655" w:type="dxa"/>
            <w:vAlign w:val="center"/>
          </w:tcPr>
          <w:p w:rsidR="00CA3476" w:rsidRPr="002652A0" w:rsidRDefault="00CA3476" w:rsidP="007D4A6B">
            <w:pPr>
              <w:pStyle w:val="ConsPlusNormal"/>
              <w:jc w:val="center"/>
              <w:outlineLvl w:val="0"/>
              <w:rPr>
                <w:sz w:val="28"/>
                <w:szCs w:val="28"/>
              </w:rPr>
            </w:pPr>
            <w:r w:rsidRPr="002652A0"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vAlign w:val="center"/>
          </w:tcPr>
          <w:p w:rsidR="00CA3476" w:rsidRPr="002652A0" w:rsidRDefault="00CA3476" w:rsidP="007D4A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52A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CA3476" w:rsidRPr="002652A0" w:rsidTr="001724C7">
        <w:trPr>
          <w:trHeight w:val="356"/>
        </w:trPr>
        <w:tc>
          <w:tcPr>
            <w:tcW w:w="15593" w:type="dxa"/>
            <w:gridSpan w:val="2"/>
          </w:tcPr>
          <w:p w:rsidR="00CA3476" w:rsidRPr="002652A0" w:rsidRDefault="00CA3476" w:rsidP="007D4A6B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 w:rsidRPr="002652A0">
              <w:rPr>
                <w:sz w:val="28"/>
                <w:szCs w:val="28"/>
              </w:rPr>
              <w:t>Наименование</w:t>
            </w:r>
            <w:r w:rsidR="00232670">
              <w:rPr>
                <w:sz w:val="28"/>
                <w:szCs w:val="28"/>
              </w:rPr>
              <w:t xml:space="preserve"> муниципальной</w:t>
            </w:r>
            <w:r w:rsidRPr="002652A0">
              <w:rPr>
                <w:sz w:val="28"/>
                <w:szCs w:val="28"/>
              </w:rPr>
              <w:t xml:space="preserve"> Программы</w:t>
            </w:r>
          </w:p>
        </w:tc>
      </w:tr>
      <w:tr w:rsidR="00CA3476" w:rsidRPr="002652A0" w:rsidTr="001724C7">
        <w:tc>
          <w:tcPr>
            <w:tcW w:w="7655" w:type="dxa"/>
          </w:tcPr>
          <w:p w:rsidR="00CA3476" w:rsidRPr="002652A0" w:rsidRDefault="005C0FCB" w:rsidP="005C0FCB">
            <w:pPr>
              <w:pStyle w:val="ConsPlusNormal"/>
              <w:jc w:val="both"/>
              <w:rPr>
                <w:sz w:val="28"/>
                <w:szCs w:val="28"/>
              </w:rPr>
            </w:pPr>
            <w:r w:rsidRPr="005C0FCB">
              <w:rPr>
                <w:sz w:val="28"/>
                <w:szCs w:val="28"/>
              </w:rPr>
              <w:t>«Развитие градостроительства на территории города Ставрополя</w:t>
            </w:r>
            <w:r>
              <w:rPr>
                <w:sz w:val="28"/>
                <w:szCs w:val="28"/>
              </w:rPr>
              <w:t>»</w:t>
            </w:r>
            <w:r w:rsidRPr="005C0FCB">
              <w:rPr>
                <w:sz w:val="28"/>
                <w:szCs w:val="28"/>
              </w:rPr>
              <w:t xml:space="preserve"> </w:t>
            </w:r>
            <w:r w:rsidR="00CA3476" w:rsidRPr="002652A0">
              <w:rPr>
                <w:sz w:val="28"/>
                <w:szCs w:val="28"/>
              </w:rPr>
              <w:t>(далее – Программа)</w:t>
            </w:r>
          </w:p>
        </w:tc>
        <w:tc>
          <w:tcPr>
            <w:tcW w:w="7938" w:type="dxa"/>
          </w:tcPr>
          <w:p w:rsidR="00CA3476" w:rsidRPr="002652A0" w:rsidRDefault="002421EF" w:rsidP="00366D19">
            <w:pPr>
              <w:pStyle w:val="ConsPlusNormal"/>
              <w:jc w:val="both"/>
              <w:rPr>
                <w:sz w:val="28"/>
                <w:szCs w:val="28"/>
              </w:rPr>
            </w:pPr>
            <w:r w:rsidRPr="005C0FCB">
              <w:rPr>
                <w:sz w:val="28"/>
                <w:szCs w:val="28"/>
              </w:rPr>
              <w:t>«Развитие градостроительства на территории города Ставрополя</w:t>
            </w:r>
            <w:r>
              <w:rPr>
                <w:sz w:val="28"/>
                <w:szCs w:val="28"/>
              </w:rPr>
              <w:t>»</w:t>
            </w:r>
            <w:r w:rsidRPr="005C0FCB">
              <w:rPr>
                <w:sz w:val="28"/>
                <w:szCs w:val="28"/>
              </w:rPr>
              <w:t xml:space="preserve"> </w:t>
            </w:r>
            <w:r w:rsidRPr="002652A0">
              <w:rPr>
                <w:sz w:val="28"/>
                <w:szCs w:val="28"/>
              </w:rPr>
              <w:t>(далее – Программа)</w:t>
            </w:r>
          </w:p>
        </w:tc>
      </w:tr>
      <w:tr w:rsidR="00CA3476" w:rsidRPr="002652A0" w:rsidTr="001724C7">
        <w:tc>
          <w:tcPr>
            <w:tcW w:w="15593" w:type="dxa"/>
            <w:gridSpan w:val="2"/>
          </w:tcPr>
          <w:p w:rsidR="00CA3476" w:rsidRPr="002652A0" w:rsidRDefault="00CA3476" w:rsidP="007D4A6B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 w:rsidRPr="002652A0">
              <w:rPr>
                <w:sz w:val="28"/>
                <w:szCs w:val="28"/>
              </w:rPr>
              <w:t>Ответственный исполнитель Программы</w:t>
            </w:r>
          </w:p>
        </w:tc>
      </w:tr>
      <w:tr w:rsidR="00CA3476" w:rsidRPr="002652A0" w:rsidTr="001724C7">
        <w:tc>
          <w:tcPr>
            <w:tcW w:w="7655" w:type="dxa"/>
          </w:tcPr>
          <w:p w:rsidR="00CA3476" w:rsidRPr="002652A0" w:rsidRDefault="005C0FCB" w:rsidP="007D4A6B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 градостроительства администрации города Ставрополя</w:t>
            </w:r>
          </w:p>
        </w:tc>
        <w:tc>
          <w:tcPr>
            <w:tcW w:w="7938" w:type="dxa"/>
          </w:tcPr>
          <w:p w:rsidR="00CA3476" w:rsidRPr="002652A0" w:rsidRDefault="002421EF" w:rsidP="007D4A6B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 градостроительства администрации города Ставрополя</w:t>
            </w:r>
          </w:p>
        </w:tc>
      </w:tr>
      <w:tr w:rsidR="006133CC" w:rsidRPr="002652A0" w:rsidTr="001724C7">
        <w:tc>
          <w:tcPr>
            <w:tcW w:w="15593" w:type="dxa"/>
            <w:gridSpan w:val="2"/>
          </w:tcPr>
          <w:p w:rsidR="006133CC" w:rsidRDefault="006133CC" w:rsidP="005018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Соисполнители Программы</w:t>
            </w:r>
          </w:p>
        </w:tc>
      </w:tr>
      <w:tr w:rsidR="006133CC" w:rsidRPr="002652A0" w:rsidTr="001724C7">
        <w:tc>
          <w:tcPr>
            <w:tcW w:w="7655" w:type="dxa"/>
          </w:tcPr>
          <w:p w:rsidR="006133CC" w:rsidRDefault="006133CC" w:rsidP="007D4A6B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7938" w:type="dxa"/>
          </w:tcPr>
          <w:p w:rsidR="006133CC" w:rsidRDefault="006133CC" w:rsidP="007D4A6B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1724C7" w:rsidRPr="00831606" w:rsidTr="001724C7">
        <w:tc>
          <w:tcPr>
            <w:tcW w:w="15593" w:type="dxa"/>
            <w:gridSpan w:val="2"/>
            <w:vAlign w:val="center"/>
          </w:tcPr>
          <w:p w:rsidR="001724C7" w:rsidRPr="001724C7" w:rsidRDefault="001724C7" w:rsidP="005018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160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Участники </w:t>
            </w:r>
            <w:r w:rsidR="00501888"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r w:rsidRPr="00831606">
              <w:rPr>
                <w:rFonts w:ascii="Times New Roman" w:hAnsi="Times New Roman"/>
                <w:sz w:val="28"/>
                <w:szCs w:val="28"/>
                <w:lang w:eastAsia="ru-RU"/>
              </w:rPr>
              <w:t>рограммы</w:t>
            </w:r>
          </w:p>
        </w:tc>
      </w:tr>
      <w:tr w:rsidR="001724C7" w:rsidRPr="00831606" w:rsidTr="00501888">
        <w:tc>
          <w:tcPr>
            <w:tcW w:w="7655" w:type="dxa"/>
          </w:tcPr>
          <w:p w:rsidR="001724C7" w:rsidRPr="00831606" w:rsidRDefault="00501888" w:rsidP="005F71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нет</w:t>
            </w:r>
          </w:p>
        </w:tc>
        <w:tc>
          <w:tcPr>
            <w:tcW w:w="7938" w:type="dxa"/>
          </w:tcPr>
          <w:p w:rsidR="001724C7" w:rsidRPr="00831606" w:rsidRDefault="00501888" w:rsidP="005F71A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501888" w:rsidRPr="00130480" w:rsidTr="001724C7">
        <w:tc>
          <w:tcPr>
            <w:tcW w:w="15593" w:type="dxa"/>
            <w:gridSpan w:val="2"/>
            <w:vAlign w:val="center"/>
          </w:tcPr>
          <w:p w:rsidR="00501888" w:rsidRPr="009F0565" w:rsidRDefault="00501888" w:rsidP="005F7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Цели Программы</w:t>
            </w:r>
          </w:p>
        </w:tc>
      </w:tr>
      <w:tr w:rsidR="00501888" w:rsidRPr="00130480" w:rsidTr="00501888">
        <w:tc>
          <w:tcPr>
            <w:tcW w:w="7655" w:type="dxa"/>
            <w:vAlign w:val="center"/>
          </w:tcPr>
          <w:p w:rsidR="00501888" w:rsidRDefault="00501888" w:rsidP="005018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устойчивого развития территории города Ставрополя путем совершенствования системы градостроительной деятельности;</w:t>
            </w:r>
          </w:p>
          <w:p w:rsidR="00501888" w:rsidRPr="009F0565" w:rsidRDefault="00501888" w:rsidP="005018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реализация проектов по развитию территории в городе Ставрополе, предусматривающих жилищное строительство</w:t>
            </w:r>
          </w:p>
        </w:tc>
        <w:tc>
          <w:tcPr>
            <w:tcW w:w="7938" w:type="dxa"/>
            <w:vAlign w:val="center"/>
          </w:tcPr>
          <w:p w:rsidR="00501888" w:rsidRDefault="00501888" w:rsidP="005018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обеспечение устойчивого развития территории города Ставрополя путем совершенствования системы градостроительной деятельности;</w:t>
            </w:r>
          </w:p>
          <w:p w:rsidR="00501888" w:rsidRPr="009F0565" w:rsidRDefault="00501888" w:rsidP="005018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реализация проектов по развитию территории в городе Ставрополе, предусматривающих жилищное строительство</w:t>
            </w:r>
          </w:p>
        </w:tc>
      </w:tr>
      <w:tr w:rsidR="00501888" w:rsidRPr="00130480" w:rsidTr="001724C7">
        <w:tc>
          <w:tcPr>
            <w:tcW w:w="15593" w:type="dxa"/>
            <w:gridSpan w:val="2"/>
            <w:vAlign w:val="center"/>
          </w:tcPr>
          <w:p w:rsidR="00501888" w:rsidRPr="009F0565" w:rsidRDefault="00501888" w:rsidP="005018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Показатели (индикаторы) достижения целей Программы</w:t>
            </w:r>
          </w:p>
        </w:tc>
      </w:tr>
      <w:tr w:rsidR="00501888" w:rsidRPr="00130480" w:rsidTr="00501888">
        <w:tc>
          <w:tcPr>
            <w:tcW w:w="7655" w:type="dxa"/>
            <w:vAlign w:val="center"/>
          </w:tcPr>
          <w:p w:rsidR="00501888" w:rsidRDefault="00501888" w:rsidP="005018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площадь территории города Ставрополя, обеспеченная документацией по планировке территории;</w:t>
            </w:r>
          </w:p>
          <w:p w:rsidR="00501888" w:rsidRDefault="00501888" w:rsidP="005018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объем привлеченных из федерального бюджета и бюджета Ставропольского края субсидий и иных межбюджетных трансфертов на 1 рубль финансирования Программы за счет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средств бюджета муниципального образования города Ставрополя Ставропольского края в рамках строительства объектов социальной инфраструктуры;</w:t>
            </w:r>
          </w:p>
          <w:p w:rsidR="00501888" w:rsidRPr="009F0565" w:rsidRDefault="00501888" w:rsidP="005018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построенных (реконструированных) объектов социальной инфраструктуры в рамках реализации проектов по развитию территорий</w:t>
            </w:r>
          </w:p>
        </w:tc>
        <w:tc>
          <w:tcPr>
            <w:tcW w:w="7938" w:type="dxa"/>
            <w:vAlign w:val="center"/>
          </w:tcPr>
          <w:p w:rsidR="00501888" w:rsidRDefault="00501888" w:rsidP="005018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площадь территории города Ставрополя, обеспеченная документацией по планировке территории;</w:t>
            </w:r>
          </w:p>
          <w:p w:rsidR="00501888" w:rsidRDefault="00501888" w:rsidP="005018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объем привлеченных из федерального бюджета и бюджета Ставропольского края субсидий и иных межбюджетных трансфертов на 1 рубль финансирования Программы за счет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средств бюджета муниципального образования города Ставрополя Ставропольского края в рамках строительства объектов социальной инфраструктуры;</w:t>
            </w:r>
          </w:p>
          <w:p w:rsidR="00501888" w:rsidRPr="009F0565" w:rsidRDefault="00501888" w:rsidP="005018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построенных (реконструированных) объектов социальной инфраструктуры в рамках реализации проектов по развитию территорий</w:t>
            </w:r>
          </w:p>
        </w:tc>
      </w:tr>
      <w:tr w:rsidR="00501888" w:rsidRPr="00130480" w:rsidTr="001724C7">
        <w:tc>
          <w:tcPr>
            <w:tcW w:w="15593" w:type="dxa"/>
            <w:gridSpan w:val="2"/>
            <w:vAlign w:val="center"/>
          </w:tcPr>
          <w:p w:rsidR="00501888" w:rsidRPr="009F0565" w:rsidRDefault="00501888" w:rsidP="005F71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Задачи Программы</w:t>
            </w:r>
          </w:p>
        </w:tc>
      </w:tr>
      <w:tr w:rsidR="00501888" w:rsidRPr="00130480" w:rsidTr="00501888">
        <w:tc>
          <w:tcPr>
            <w:tcW w:w="7655" w:type="dxa"/>
            <w:vAlign w:val="center"/>
          </w:tcPr>
          <w:p w:rsidR="00501888" w:rsidRDefault="00501888" w:rsidP="005018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реализация документов территориального планирования города Ставрополя;</w:t>
            </w:r>
          </w:p>
          <w:p w:rsidR="00501888" w:rsidRPr="009F0565" w:rsidRDefault="00501888" w:rsidP="005018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стимулирование жилищного строительства в рамках проектов по развитию территории в городе Ставрополя, предусматривающих жилищное строительство</w:t>
            </w:r>
          </w:p>
        </w:tc>
        <w:tc>
          <w:tcPr>
            <w:tcW w:w="7938" w:type="dxa"/>
            <w:vAlign w:val="center"/>
          </w:tcPr>
          <w:p w:rsidR="00501888" w:rsidRDefault="00501888" w:rsidP="005018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реализация документов территориального планирования города Ставрополя;</w:t>
            </w:r>
          </w:p>
          <w:p w:rsidR="00501888" w:rsidRPr="009F0565" w:rsidRDefault="00501888" w:rsidP="005018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стимулирование жилищного строительства в рамках проектов по развитию территории в городе Ставрополя, предусматривающих жилищное строительство</w:t>
            </w:r>
          </w:p>
        </w:tc>
      </w:tr>
      <w:tr w:rsidR="00501888" w:rsidRPr="00130480" w:rsidTr="001724C7">
        <w:tc>
          <w:tcPr>
            <w:tcW w:w="15593" w:type="dxa"/>
            <w:gridSpan w:val="2"/>
            <w:vAlign w:val="center"/>
          </w:tcPr>
          <w:p w:rsidR="00501888" w:rsidRPr="009F0565" w:rsidRDefault="00501888" w:rsidP="005018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Показатели решения задач Программы</w:t>
            </w:r>
          </w:p>
        </w:tc>
      </w:tr>
      <w:tr w:rsidR="00501888" w:rsidRPr="00130480" w:rsidTr="00501888">
        <w:tc>
          <w:tcPr>
            <w:tcW w:w="7655" w:type="dxa"/>
            <w:vAlign w:val="center"/>
          </w:tcPr>
          <w:p w:rsidR="00501888" w:rsidRDefault="00501888" w:rsidP="005018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подготовленной проектной документации для обеспечения строительства объектов социальной сферы (в том числе формирование земельных участков);</w:t>
            </w:r>
          </w:p>
          <w:p w:rsidR="00501888" w:rsidRDefault="00501888" w:rsidP="005018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площадь территории, сформированной под публичные пространства, для мест массового пребывания граждан в границах города Ставрополя;</w:t>
            </w:r>
          </w:p>
          <w:p w:rsidR="00501888" w:rsidRDefault="00501888" w:rsidP="005018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доля площади индивидуального жилищного строительства в общей площади жилья, введенного в эксплуатацию;</w:t>
            </w:r>
          </w:p>
          <w:p w:rsidR="00501888" w:rsidRDefault="00501888" w:rsidP="005018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общая площадь жилых помещений, приходящаяся в среднем на одного жителя;</w:t>
            </w:r>
          </w:p>
          <w:p w:rsidR="00501888" w:rsidRPr="009F0565" w:rsidRDefault="00501888" w:rsidP="005018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объем ввода жилья в рамках проектов по развитию территорий в городе Ставрополе, предусматривающих жилищное строительство</w:t>
            </w:r>
          </w:p>
        </w:tc>
        <w:tc>
          <w:tcPr>
            <w:tcW w:w="7938" w:type="dxa"/>
            <w:vAlign w:val="center"/>
          </w:tcPr>
          <w:p w:rsidR="00501888" w:rsidRDefault="00501888" w:rsidP="005018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подготовленной проектной документации для обеспечения строительства объектов социальной сферы (в том числе формирование земельных участков);</w:t>
            </w:r>
          </w:p>
          <w:p w:rsidR="00501888" w:rsidRDefault="00501888" w:rsidP="005018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площадь территории, сформированной под публичные пространства, для мест массового пребывания граждан в границах города Ставрополя;</w:t>
            </w:r>
          </w:p>
          <w:p w:rsidR="00501888" w:rsidRDefault="00501888" w:rsidP="005018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доля площади индивидуального жилищного строительства в общей площади жилья, введенного в эксплуатацию;</w:t>
            </w:r>
          </w:p>
          <w:p w:rsidR="00501888" w:rsidRDefault="00501888" w:rsidP="005018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общая площадь жилых помещений, приходящаяся в среднем на одного жителя;</w:t>
            </w:r>
          </w:p>
          <w:p w:rsidR="00501888" w:rsidRPr="009F0565" w:rsidRDefault="00501888" w:rsidP="005018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объем ввода жилья в рамках проектов по развитию территорий в городе Ставрополе, предусматривающих жилищное строительство</w:t>
            </w:r>
          </w:p>
        </w:tc>
      </w:tr>
      <w:tr w:rsidR="002147E5" w:rsidRPr="002652A0" w:rsidTr="001724C7">
        <w:tc>
          <w:tcPr>
            <w:tcW w:w="15593" w:type="dxa"/>
            <w:gridSpan w:val="2"/>
          </w:tcPr>
          <w:p w:rsidR="002147E5" w:rsidRPr="002652A0" w:rsidRDefault="002147E5" w:rsidP="002652A0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 w:rsidRPr="002652A0">
              <w:rPr>
                <w:sz w:val="28"/>
                <w:szCs w:val="28"/>
              </w:rPr>
              <w:t>Сроки реализации Программы</w:t>
            </w:r>
          </w:p>
        </w:tc>
      </w:tr>
      <w:tr w:rsidR="002147E5" w:rsidRPr="002652A0" w:rsidTr="001724C7">
        <w:tc>
          <w:tcPr>
            <w:tcW w:w="7655" w:type="dxa"/>
          </w:tcPr>
          <w:p w:rsidR="002147E5" w:rsidRPr="002652A0" w:rsidRDefault="002147E5" w:rsidP="00F71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20</w:t>
            </w:r>
            <w:r w:rsidR="00F71114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- 202</w:t>
            </w:r>
            <w:r w:rsidR="00F71114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годы</w:t>
            </w:r>
          </w:p>
        </w:tc>
        <w:tc>
          <w:tcPr>
            <w:tcW w:w="7938" w:type="dxa"/>
          </w:tcPr>
          <w:p w:rsidR="002147E5" w:rsidRPr="002652A0" w:rsidRDefault="00463D50" w:rsidP="00F711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  <w:r w:rsidR="00F71114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- 202</w:t>
            </w:r>
            <w:r w:rsidR="00F71114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годы</w:t>
            </w:r>
          </w:p>
        </w:tc>
      </w:tr>
      <w:tr w:rsidR="002147E5" w:rsidRPr="002652A0" w:rsidTr="001724C7">
        <w:tc>
          <w:tcPr>
            <w:tcW w:w="15593" w:type="dxa"/>
            <w:gridSpan w:val="2"/>
          </w:tcPr>
          <w:p w:rsidR="002147E5" w:rsidRPr="002652A0" w:rsidRDefault="005C69D9" w:rsidP="002652A0">
            <w:pPr>
              <w:pStyle w:val="ConsPlusNormal"/>
              <w:ind w:firstLine="540"/>
              <w:jc w:val="center"/>
              <w:rPr>
                <w:sz w:val="28"/>
                <w:szCs w:val="28"/>
              </w:rPr>
            </w:pPr>
            <w:r w:rsidRPr="005C69D9">
              <w:rPr>
                <w:sz w:val="28"/>
                <w:szCs w:val="28"/>
              </w:rPr>
              <w:t>Объемы и источники финансового обеспечения Программы</w:t>
            </w:r>
          </w:p>
        </w:tc>
      </w:tr>
      <w:tr w:rsidR="002147E5" w:rsidRPr="002652A0" w:rsidTr="001724C7">
        <w:tc>
          <w:tcPr>
            <w:tcW w:w="7655" w:type="dxa"/>
          </w:tcPr>
          <w:p w:rsidR="00475E18" w:rsidRPr="00F94123" w:rsidRDefault="00475E18" w:rsidP="00475E18">
            <w:pPr>
              <w:widowControl w:val="0"/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1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123">
              <w:rPr>
                <w:rFonts w:ascii="Times New Roman" w:hAnsi="Times New Roman"/>
                <w:sz w:val="28"/>
                <w:szCs w:val="28"/>
              </w:rPr>
              <w:t xml:space="preserve">Общий объем финансовых средств на реализацию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</w:t>
            </w:r>
            <w:r w:rsidRPr="00F94123">
              <w:rPr>
                <w:rFonts w:ascii="Times New Roman" w:hAnsi="Times New Roman"/>
                <w:sz w:val="28"/>
                <w:szCs w:val="28"/>
              </w:rPr>
              <w:t xml:space="preserve">Программы составляет </w:t>
            </w:r>
            <w:r>
              <w:rPr>
                <w:rFonts w:ascii="Times New Roman" w:hAnsi="Times New Roman"/>
                <w:sz w:val="28"/>
                <w:szCs w:val="28"/>
              </w:rPr>
              <w:t>366564,01</w:t>
            </w:r>
            <w:r w:rsidRPr="00F94123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475E18" w:rsidRPr="00F94123" w:rsidRDefault="00475E18" w:rsidP="00475E18">
            <w:pPr>
              <w:widowControl w:val="0"/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1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123">
              <w:rPr>
                <w:rFonts w:ascii="Times New Roman" w:hAnsi="Times New Roman"/>
                <w:sz w:val="28"/>
                <w:szCs w:val="28"/>
              </w:rPr>
              <w:t>2020 год - 323</w:t>
            </w:r>
            <w:r>
              <w:rPr>
                <w:rFonts w:ascii="Times New Roman" w:hAnsi="Times New Roman"/>
                <w:sz w:val="28"/>
                <w:szCs w:val="28"/>
              </w:rPr>
              <w:t>188</w:t>
            </w:r>
            <w:r w:rsidRPr="00F94123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81</w:t>
            </w:r>
            <w:r w:rsidRPr="00F94123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475E18" w:rsidRPr="00F94123" w:rsidRDefault="00475E18" w:rsidP="00475E18">
            <w:pPr>
              <w:widowControl w:val="0"/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1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123">
              <w:rPr>
                <w:rFonts w:ascii="Times New Roman" w:hAnsi="Times New Roman"/>
                <w:sz w:val="28"/>
                <w:szCs w:val="28"/>
              </w:rPr>
              <w:t xml:space="preserve">2021 год 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F941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5422,00</w:t>
            </w:r>
            <w:r w:rsidRPr="00F94123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475E18" w:rsidRPr="00F94123" w:rsidRDefault="00475E18" w:rsidP="00475E18">
            <w:pPr>
              <w:widowControl w:val="0"/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1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123">
              <w:rPr>
                <w:rFonts w:ascii="Times New Roman" w:hAnsi="Times New Roman"/>
                <w:sz w:val="28"/>
                <w:szCs w:val="28"/>
              </w:rPr>
              <w:t>2022 год - 9488,30 тыс. рублей;</w:t>
            </w:r>
          </w:p>
          <w:p w:rsidR="00475E18" w:rsidRPr="00F94123" w:rsidRDefault="00475E18" w:rsidP="00475E18">
            <w:pPr>
              <w:widowControl w:val="0"/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1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123">
              <w:rPr>
                <w:rFonts w:ascii="Times New Roman" w:hAnsi="Times New Roman"/>
                <w:sz w:val="28"/>
                <w:szCs w:val="28"/>
              </w:rPr>
              <w:t>2023 год - 9488,30 тыс. рублей;</w:t>
            </w:r>
          </w:p>
          <w:p w:rsidR="00475E18" w:rsidRPr="00F94123" w:rsidRDefault="00475E18" w:rsidP="00475E18">
            <w:pPr>
              <w:widowControl w:val="0"/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1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123">
              <w:rPr>
                <w:rFonts w:ascii="Times New Roman" w:hAnsi="Times New Roman"/>
                <w:sz w:val="28"/>
                <w:szCs w:val="28"/>
              </w:rPr>
              <w:t>2024 год - 9488,30 тыс. рублей;</w:t>
            </w:r>
          </w:p>
          <w:p w:rsidR="00475E18" w:rsidRPr="00F94123" w:rsidRDefault="00475E18" w:rsidP="00475E18">
            <w:pPr>
              <w:widowControl w:val="0"/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1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123">
              <w:rPr>
                <w:rFonts w:ascii="Times New Roman" w:hAnsi="Times New Roman"/>
                <w:sz w:val="28"/>
                <w:szCs w:val="28"/>
              </w:rPr>
              <w:t xml:space="preserve">2025 год - 9488,30 тыс. рублей; </w:t>
            </w:r>
          </w:p>
          <w:p w:rsidR="00475E18" w:rsidRPr="00F94123" w:rsidRDefault="00475E18" w:rsidP="00475E18">
            <w:pPr>
              <w:widowControl w:val="0"/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1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123">
              <w:rPr>
                <w:rFonts w:ascii="Times New Roman" w:hAnsi="Times New Roman"/>
                <w:sz w:val="28"/>
                <w:szCs w:val="28"/>
              </w:rPr>
              <w:t>из них:</w:t>
            </w:r>
          </w:p>
          <w:p w:rsidR="00475E18" w:rsidRPr="00F94123" w:rsidRDefault="00475E18" w:rsidP="00475E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4123">
              <w:rPr>
                <w:rFonts w:ascii="Times New Roman" w:hAnsi="Times New Roman"/>
                <w:sz w:val="28"/>
                <w:szCs w:val="28"/>
              </w:rPr>
              <w:t xml:space="preserve">за счет средств бюджета города Ставрополя -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46846,67 </w:t>
            </w:r>
            <w:r w:rsidRPr="00F94123">
              <w:rPr>
                <w:rFonts w:ascii="Times New Roman" w:hAnsi="Times New Roman"/>
                <w:sz w:val="28"/>
                <w:szCs w:val="28"/>
              </w:rPr>
              <w:t>тыс. рублей, в том числе:</w:t>
            </w:r>
          </w:p>
          <w:p w:rsidR="00475E18" w:rsidRPr="00F94123" w:rsidRDefault="00475E18" w:rsidP="00475E18">
            <w:pPr>
              <w:widowControl w:val="0"/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1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123">
              <w:rPr>
                <w:rFonts w:ascii="Times New Roman" w:hAnsi="Times New Roman"/>
                <w:sz w:val="28"/>
                <w:szCs w:val="28"/>
              </w:rPr>
              <w:t xml:space="preserve">2020 год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F94123">
              <w:rPr>
                <w:rFonts w:ascii="Times New Roman" w:hAnsi="Times New Roman"/>
                <w:sz w:val="28"/>
                <w:szCs w:val="28"/>
              </w:rPr>
              <w:t xml:space="preserve"> 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471,47 </w:t>
            </w:r>
            <w:r w:rsidRPr="00F94123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475E18" w:rsidRPr="00F94123" w:rsidRDefault="00475E18" w:rsidP="00475E18">
            <w:pPr>
              <w:widowControl w:val="0"/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1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123">
              <w:rPr>
                <w:rFonts w:ascii="Times New Roman" w:hAnsi="Times New Roman"/>
                <w:sz w:val="28"/>
                <w:szCs w:val="28"/>
              </w:rPr>
              <w:t xml:space="preserve">2021 год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F941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5422,00</w:t>
            </w:r>
            <w:r w:rsidRPr="00F94123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475E18" w:rsidRPr="00F94123" w:rsidRDefault="00475E18" w:rsidP="00475E18">
            <w:pPr>
              <w:widowControl w:val="0"/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1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123">
              <w:rPr>
                <w:rFonts w:ascii="Times New Roman" w:hAnsi="Times New Roman"/>
                <w:sz w:val="28"/>
                <w:szCs w:val="28"/>
              </w:rPr>
              <w:t>2022 год - 9488,30 тыс. рублей;</w:t>
            </w:r>
          </w:p>
          <w:p w:rsidR="00475E18" w:rsidRPr="00F94123" w:rsidRDefault="00475E18" w:rsidP="00475E18">
            <w:pPr>
              <w:widowControl w:val="0"/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1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123">
              <w:rPr>
                <w:rFonts w:ascii="Times New Roman" w:hAnsi="Times New Roman"/>
                <w:sz w:val="28"/>
                <w:szCs w:val="28"/>
              </w:rPr>
              <w:t>2023 год - 9488,30 тыс. рублей;</w:t>
            </w:r>
          </w:p>
          <w:p w:rsidR="00475E18" w:rsidRPr="00F94123" w:rsidRDefault="00475E18" w:rsidP="00475E18">
            <w:pPr>
              <w:widowControl w:val="0"/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1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123">
              <w:rPr>
                <w:rFonts w:ascii="Times New Roman" w:hAnsi="Times New Roman"/>
                <w:sz w:val="28"/>
                <w:szCs w:val="28"/>
              </w:rPr>
              <w:t>2024 год - 9488,30 тыс. рублей;</w:t>
            </w:r>
          </w:p>
          <w:p w:rsidR="00475E18" w:rsidRPr="00F94123" w:rsidRDefault="00475E18" w:rsidP="00475E18">
            <w:pPr>
              <w:widowControl w:val="0"/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1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123">
              <w:rPr>
                <w:rFonts w:ascii="Times New Roman" w:hAnsi="Times New Roman"/>
                <w:sz w:val="28"/>
                <w:szCs w:val="28"/>
              </w:rPr>
              <w:t>2025 год - 9488,30 тыс. рублей;</w:t>
            </w:r>
          </w:p>
          <w:p w:rsidR="00475E18" w:rsidRPr="00F94123" w:rsidRDefault="00475E18" w:rsidP="00475E18">
            <w:pPr>
              <w:widowControl w:val="0"/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1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123">
              <w:rPr>
                <w:rFonts w:ascii="Times New Roman" w:hAnsi="Times New Roman"/>
                <w:sz w:val="28"/>
                <w:szCs w:val="28"/>
              </w:rPr>
              <w:t>за счет средств бюджета Ставропольского края - 2880,32 тыс. рублей, в том числе:</w:t>
            </w:r>
          </w:p>
          <w:p w:rsidR="00475E18" w:rsidRPr="00F94123" w:rsidRDefault="00475E18" w:rsidP="00475E18">
            <w:pPr>
              <w:widowControl w:val="0"/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1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123">
              <w:rPr>
                <w:rFonts w:ascii="Times New Roman" w:hAnsi="Times New Roman"/>
                <w:sz w:val="28"/>
                <w:szCs w:val="28"/>
              </w:rPr>
              <w:t>2020 год - 2880,32 тыс. рублей;</w:t>
            </w:r>
          </w:p>
          <w:p w:rsidR="00475E18" w:rsidRPr="00F94123" w:rsidRDefault="00475E18" w:rsidP="00475E18">
            <w:pPr>
              <w:widowControl w:val="0"/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1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123">
              <w:rPr>
                <w:rFonts w:ascii="Times New Roman" w:hAnsi="Times New Roman"/>
                <w:sz w:val="28"/>
                <w:szCs w:val="28"/>
              </w:rPr>
              <w:t>за счет средств федерального бюджета - 316837,02 тыс. рублей, в том числе:</w:t>
            </w:r>
          </w:p>
          <w:p w:rsidR="002147E5" w:rsidRPr="002652A0" w:rsidRDefault="00475E18" w:rsidP="00FB3F80">
            <w:pPr>
              <w:pStyle w:val="ConsPlusNormal"/>
              <w:jc w:val="both"/>
              <w:rPr>
                <w:sz w:val="28"/>
                <w:szCs w:val="28"/>
              </w:rPr>
            </w:pPr>
            <w:r w:rsidRPr="00F94123">
              <w:rPr>
                <w:sz w:val="28"/>
                <w:szCs w:val="28"/>
              </w:rPr>
              <w:t>2020 год - 316837,02 тыс. рублей.</w:t>
            </w:r>
          </w:p>
        </w:tc>
        <w:tc>
          <w:tcPr>
            <w:tcW w:w="7938" w:type="dxa"/>
          </w:tcPr>
          <w:p w:rsidR="00F94123" w:rsidRPr="00F94123" w:rsidRDefault="00F94123" w:rsidP="00F94123">
            <w:pPr>
              <w:widowControl w:val="0"/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1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123">
              <w:rPr>
                <w:rFonts w:ascii="Times New Roman" w:hAnsi="Times New Roman"/>
                <w:sz w:val="28"/>
                <w:szCs w:val="28"/>
              </w:rPr>
              <w:t xml:space="preserve">Общий объем финансовых средств на реализацию </w:t>
            </w:r>
            <w:r w:rsidR="008D5792">
              <w:rPr>
                <w:rFonts w:ascii="Times New Roman" w:hAnsi="Times New Roman"/>
                <w:sz w:val="28"/>
                <w:szCs w:val="28"/>
              </w:rPr>
              <w:t xml:space="preserve">                   </w:t>
            </w:r>
            <w:r w:rsidRPr="00F94123">
              <w:rPr>
                <w:rFonts w:ascii="Times New Roman" w:hAnsi="Times New Roman"/>
                <w:sz w:val="28"/>
                <w:szCs w:val="28"/>
              </w:rPr>
              <w:t xml:space="preserve">Программы составляет </w:t>
            </w:r>
            <w:r w:rsidR="005C66B6">
              <w:rPr>
                <w:rFonts w:ascii="Times New Roman" w:hAnsi="Times New Roman"/>
                <w:sz w:val="28"/>
                <w:szCs w:val="28"/>
              </w:rPr>
              <w:t>366564,01</w:t>
            </w:r>
            <w:r w:rsidRPr="00F94123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F94123" w:rsidRPr="00F94123" w:rsidRDefault="00F94123" w:rsidP="00F94123">
            <w:pPr>
              <w:widowControl w:val="0"/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1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123">
              <w:rPr>
                <w:rFonts w:ascii="Times New Roman" w:hAnsi="Times New Roman"/>
                <w:sz w:val="28"/>
                <w:szCs w:val="28"/>
              </w:rPr>
              <w:t>2020 год - 323</w:t>
            </w:r>
            <w:r w:rsidR="001D6919">
              <w:rPr>
                <w:rFonts w:ascii="Times New Roman" w:hAnsi="Times New Roman"/>
                <w:sz w:val="28"/>
                <w:szCs w:val="28"/>
              </w:rPr>
              <w:t>188</w:t>
            </w:r>
            <w:r w:rsidRPr="00F94123">
              <w:rPr>
                <w:rFonts w:ascii="Times New Roman" w:hAnsi="Times New Roman"/>
                <w:sz w:val="28"/>
                <w:szCs w:val="28"/>
              </w:rPr>
              <w:t>,</w:t>
            </w:r>
            <w:r w:rsidR="001D6919">
              <w:rPr>
                <w:rFonts w:ascii="Times New Roman" w:hAnsi="Times New Roman"/>
                <w:sz w:val="28"/>
                <w:szCs w:val="28"/>
              </w:rPr>
              <w:t>81</w:t>
            </w:r>
            <w:r w:rsidRPr="00F94123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F94123" w:rsidRPr="00F94123" w:rsidRDefault="00F94123" w:rsidP="00F94123">
            <w:pPr>
              <w:widowControl w:val="0"/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1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123">
              <w:rPr>
                <w:rFonts w:ascii="Times New Roman" w:hAnsi="Times New Roman"/>
                <w:sz w:val="28"/>
                <w:szCs w:val="28"/>
              </w:rPr>
              <w:t xml:space="preserve">2021 год </w:t>
            </w:r>
            <w:r w:rsidR="001D6919">
              <w:rPr>
                <w:rFonts w:ascii="Times New Roman" w:hAnsi="Times New Roman"/>
                <w:sz w:val="28"/>
                <w:szCs w:val="28"/>
              </w:rPr>
              <w:t>-</w:t>
            </w:r>
            <w:r w:rsidRPr="00F941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D6919">
              <w:rPr>
                <w:rFonts w:ascii="Times New Roman" w:hAnsi="Times New Roman"/>
                <w:sz w:val="28"/>
                <w:szCs w:val="28"/>
              </w:rPr>
              <w:t>5422,00</w:t>
            </w:r>
            <w:r w:rsidRPr="00F94123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F94123" w:rsidRPr="00F94123" w:rsidRDefault="00F94123" w:rsidP="00F94123">
            <w:pPr>
              <w:widowControl w:val="0"/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1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123">
              <w:rPr>
                <w:rFonts w:ascii="Times New Roman" w:hAnsi="Times New Roman"/>
                <w:sz w:val="28"/>
                <w:szCs w:val="28"/>
              </w:rPr>
              <w:t>2022 год - 9488,30 тыс. рублей;</w:t>
            </w:r>
          </w:p>
          <w:p w:rsidR="00F94123" w:rsidRPr="00F94123" w:rsidRDefault="00F94123" w:rsidP="00F94123">
            <w:pPr>
              <w:widowControl w:val="0"/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1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123">
              <w:rPr>
                <w:rFonts w:ascii="Times New Roman" w:hAnsi="Times New Roman"/>
                <w:sz w:val="28"/>
                <w:szCs w:val="28"/>
              </w:rPr>
              <w:t>2023 год - 9488,30 тыс. рублей;</w:t>
            </w:r>
          </w:p>
          <w:p w:rsidR="00F94123" w:rsidRPr="00F94123" w:rsidRDefault="00F94123" w:rsidP="00F94123">
            <w:pPr>
              <w:widowControl w:val="0"/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1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123">
              <w:rPr>
                <w:rFonts w:ascii="Times New Roman" w:hAnsi="Times New Roman"/>
                <w:sz w:val="28"/>
                <w:szCs w:val="28"/>
              </w:rPr>
              <w:t>2024 год - 9488,30 тыс. рублей;</w:t>
            </w:r>
          </w:p>
          <w:p w:rsidR="00F94123" w:rsidRPr="00F94123" w:rsidRDefault="00F94123" w:rsidP="00F94123">
            <w:pPr>
              <w:widowControl w:val="0"/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1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123">
              <w:rPr>
                <w:rFonts w:ascii="Times New Roman" w:hAnsi="Times New Roman"/>
                <w:sz w:val="28"/>
                <w:szCs w:val="28"/>
              </w:rPr>
              <w:t xml:space="preserve">2025 год - 9488,30 тыс. рублей; </w:t>
            </w:r>
          </w:p>
          <w:p w:rsidR="00F94123" w:rsidRPr="00F94123" w:rsidRDefault="00F94123" w:rsidP="00F94123">
            <w:pPr>
              <w:widowControl w:val="0"/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1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123">
              <w:rPr>
                <w:rFonts w:ascii="Times New Roman" w:hAnsi="Times New Roman"/>
                <w:sz w:val="28"/>
                <w:szCs w:val="28"/>
              </w:rPr>
              <w:t>из них:</w:t>
            </w:r>
          </w:p>
          <w:p w:rsidR="00F94123" w:rsidRPr="00F94123" w:rsidRDefault="00F94123" w:rsidP="006C50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94123">
              <w:rPr>
                <w:rFonts w:ascii="Times New Roman" w:hAnsi="Times New Roman"/>
                <w:sz w:val="28"/>
                <w:szCs w:val="28"/>
              </w:rPr>
              <w:t xml:space="preserve">за счет средств бюджета города Ставрополя - </w:t>
            </w:r>
            <w:r w:rsidR="006C500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46846,67 </w:t>
            </w:r>
            <w:r w:rsidRPr="00F94123">
              <w:rPr>
                <w:rFonts w:ascii="Times New Roman" w:hAnsi="Times New Roman"/>
                <w:sz w:val="28"/>
                <w:szCs w:val="28"/>
              </w:rPr>
              <w:t>тыс. рублей, в том числе:</w:t>
            </w:r>
          </w:p>
          <w:p w:rsidR="00F94123" w:rsidRPr="00F94123" w:rsidRDefault="00F94123" w:rsidP="00F94123">
            <w:pPr>
              <w:widowControl w:val="0"/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1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123">
              <w:rPr>
                <w:rFonts w:ascii="Times New Roman" w:hAnsi="Times New Roman"/>
                <w:sz w:val="28"/>
                <w:szCs w:val="28"/>
              </w:rPr>
              <w:t xml:space="preserve">2020 год </w:t>
            </w:r>
            <w:r w:rsidR="005C66B6">
              <w:rPr>
                <w:rFonts w:ascii="Times New Roman" w:hAnsi="Times New Roman"/>
                <w:sz w:val="28"/>
                <w:szCs w:val="28"/>
              </w:rPr>
              <w:t>–</w:t>
            </w:r>
            <w:r w:rsidRPr="00F94123">
              <w:rPr>
                <w:rFonts w:ascii="Times New Roman" w:hAnsi="Times New Roman"/>
                <w:sz w:val="28"/>
                <w:szCs w:val="28"/>
              </w:rPr>
              <w:t xml:space="preserve"> 3</w:t>
            </w:r>
            <w:r w:rsidR="005C66B6">
              <w:rPr>
                <w:rFonts w:ascii="Times New Roman" w:hAnsi="Times New Roman"/>
                <w:sz w:val="28"/>
                <w:szCs w:val="28"/>
              </w:rPr>
              <w:t xml:space="preserve">471,47 </w:t>
            </w:r>
            <w:r w:rsidRPr="00F94123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F94123" w:rsidRPr="00F94123" w:rsidRDefault="00F94123" w:rsidP="00F94123">
            <w:pPr>
              <w:widowControl w:val="0"/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1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123">
              <w:rPr>
                <w:rFonts w:ascii="Times New Roman" w:hAnsi="Times New Roman"/>
                <w:sz w:val="28"/>
                <w:szCs w:val="28"/>
              </w:rPr>
              <w:t xml:space="preserve">2021 год </w:t>
            </w:r>
            <w:r w:rsidR="005C66B6">
              <w:rPr>
                <w:rFonts w:ascii="Times New Roman" w:hAnsi="Times New Roman"/>
                <w:sz w:val="28"/>
                <w:szCs w:val="28"/>
              </w:rPr>
              <w:t>–</w:t>
            </w:r>
            <w:r w:rsidRPr="00F9412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C66B6">
              <w:rPr>
                <w:rFonts w:ascii="Times New Roman" w:hAnsi="Times New Roman"/>
                <w:sz w:val="28"/>
                <w:szCs w:val="28"/>
              </w:rPr>
              <w:t>5422,00</w:t>
            </w:r>
            <w:r w:rsidRPr="00F94123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F94123" w:rsidRPr="00F94123" w:rsidRDefault="00F94123" w:rsidP="00F94123">
            <w:pPr>
              <w:widowControl w:val="0"/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1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123">
              <w:rPr>
                <w:rFonts w:ascii="Times New Roman" w:hAnsi="Times New Roman"/>
                <w:sz w:val="28"/>
                <w:szCs w:val="28"/>
              </w:rPr>
              <w:t>2022 год - 9488,30 тыс. рублей;</w:t>
            </w:r>
          </w:p>
          <w:p w:rsidR="00F94123" w:rsidRPr="00F94123" w:rsidRDefault="00F94123" w:rsidP="00F94123">
            <w:pPr>
              <w:widowControl w:val="0"/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1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123">
              <w:rPr>
                <w:rFonts w:ascii="Times New Roman" w:hAnsi="Times New Roman"/>
                <w:sz w:val="28"/>
                <w:szCs w:val="28"/>
              </w:rPr>
              <w:t>2023 год - 9488,30 тыс. рублей;</w:t>
            </w:r>
          </w:p>
          <w:p w:rsidR="00F94123" w:rsidRPr="00F94123" w:rsidRDefault="00F94123" w:rsidP="00F94123">
            <w:pPr>
              <w:widowControl w:val="0"/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1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123">
              <w:rPr>
                <w:rFonts w:ascii="Times New Roman" w:hAnsi="Times New Roman"/>
                <w:sz w:val="28"/>
                <w:szCs w:val="28"/>
              </w:rPr>
              <w:t>2024 год - 9488,30 тыс. рублей;</w:t>
            </w:r>
          </w:p>
          <w:p w:rsidR="00F94123" w:rsidRPr="00F94123" w:rsidRDefault="00F94123" w:rsidP="00F94123">
            <w:pPr>
              <w:widowControl w:val="0"/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1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123">
              <w:rPr>
                <w:rFonts w:ascii="Times New Roman" w:hAnsi="Times New Roman"/>
                <w:sz w:val="28"/>
                <w:szCs w:val="28"/>
              </w:rPr>
              <w:t>2025 год - 9488,30 тыс. рублей;</w:t>
            </w:r>
          </w:p>
          <w:p w:rsidR="00F94123" w:rsidRPr="00F94123" w:rsidRDefault="00F94123" w:rsidP="00F94123">
            <w:pPr>
              <w:widowControl w:val="0"/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1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123">
              <w:rPr>
                <w:rFonts w:ascii="Times New Roman" w:hAnsi="Times New Roman"/>
                <w:sz w:val="28"/>
                <w:szCs w:val="28"/>
              </w:rPr>
              <w:t>за счет средств бюджета Ставропольского края - 2880,32 тыс. рублей, в том числе:</w:t>
            </w:r>
          </w:p>
          <w:p w:rsidR="00F94123" w:rsidRPr="00F94123" w:rsidRDefault="00F94123" w:rsidP="00F94123">
            <w:pPr>
              <w:widowControl w:val="0"/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1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123">
              <w:rPr>
                <w:rFonts w:ascii="Times New Roman" w:hAnsi="Times New Roman"/>
                <w:sz w:val="28"/>
                <w:szCs w:val="28"/>
              </w:rPr>
              <w:t>2020 год - 2880,32 тыс. рублей;</w:t>
            </w:r>
          </w:p>
          <w:p w:rsidR="00F94123" w:rsidRPr="00F94123" w:rsidRDefault="00F94123" w:rsidP="00F94123">
            <w:pPr>
              <w:widowControl w:val="0"/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1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123">
              <w:rPr>
                <w:rFonts w:ascii="Times New Roman" w:hAnsi="Times New Roman"/>
                <w:sz w:val="28"/>
                <w:szCs w:val="28"/>
              </w:rPr>
              <w:t>за счет средств федерального бюджета - 316837,02 тыс. рублей, в том числе:</w:t>
            </w:r>
          </w:p>
          <w:p w:rsidR="002147E5" w:rsidRPr="002652A0" w:rsidRDefault="00F94123" w:rsidP="00F94123">
            <w:pPr>
              <w:widowControl w:val="0"/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1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123">
              <w:rPr>
                <w:rFonts w:ascii="Times New Roman" w:hAnsi="Times New Roman"/>
                <w:sz w:val="28"/>
                <w:szCs w:val="28"/>
              </w:rPr>
              <w:t>2020 год - 316837,02 тыс. рублей.</w:t>
            </w:r>
          </w:p>
        </w:tc>
      </w:tr>
      <w:tr w:rsidR="005C69D9" w:rsidRPr="002652A0" w:rsidTr="001724C7">
        <w:tc>
          <w:tcPr>
            <w:tcW w:w="15593" w:type="dxa"/>
            <w:gridSpan w:val="2"/>
          </w:tcPr>
          <w:p w:rsidR="005C69D9" w:rsidRPr="005C69D9" w:rsidRDefault="005C69D9" w:rsidP="005C69D9">
            <w:pPr>
              <w:widowControl w:val="0"/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11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C69D9">
              <w:rPr>
                <w:rFonts w:ascii="Times New Roman" w:hAnsi="Times New Roman"/>
                <w:sz w:val="28"/>
                <w:szCs w:val="28"/>
              </w:rPr>
              <w:t>Ожидаемые конечные результаты реализации Программы</w:t>
            </w:r>
          </w:p>
        </w:tc>
      </w:tr>
      <w:tr w:rsidR="005C69D9" w:rsidRPr="002652A0" w:rsidTr="001724C7">
        <w:tc>
          <w:tcPr>
            <w:tcW w:w="7655" w:type="dxa"/>
          </w:tcPr>
          <w:p w:rsidR="001724C7" w:rsidRPr="001724C7" w:rsidRDefault="001724C7" w:rsidP="001724C7">
            <w:pPr>
              <w:pStyle w:val="ConsPlusNormal"/>
              <w:jc w:val="both"/>
              <w:rPr>
                <w:sz w:val="28"/>
                <w:szCs w:val="28"/>
              </w:rPr>
            </w:pPr>
            <w:r w:rsidRPr="001724C7">
              <w:rPr>
                <w:sz w:val="28"/>
                <w:szCs w:val="28"/>
              </w:rPr>
              <w:lastRenderedPageBreak/>
              <w:t>увеличение площади территории города Ставрополя, обеспеченной документацией по планировке территории, с 718 га в 2020 году до 1500 га в 2025 году;</w:t>
            </w:r>
          </w:p>
          <w:p w:rsidR="001724C7" w:rsidRPr="001724C7" w:rsidRDefault="001724C7" w:rsidP="001724C7">
            <w:pPr>
              <w:pStyle w:val="ConsPlusNormal"/>
              <w:jc w:val="both"/>
              <w:rPr>
                <w:sz w:val="28"/>
                <w:szCs w:val="28"/>
              </w:rPr>
            </w:pPr>
            <w:r w:rsidRPr="001724C7">
              <w:rPr>
                <w:sz w:val="28"/>
                <w:szCs w:val="28"/>
              </w:rPr>
              <w:t>увеличение количества подготовленной проектной документации для обеспечения строительства объектов социальной сферы (в том числе формирование земельных участков) с 4 шт. в 2020 году до 9 шт. в 2025 году;</w:t>
            </w:r>
          </w:p>
          <w:p w:rsidR="001724C7" w:rsidRPr="001724C7" w:rsidRDefault="001724C7" w:rsidP="001724C7">
            <w:pPr>
              <w:pStyle w:val="ConsPlusNormal"/>
              <w:jc w:val="both"/>
              <w:rPr>
                <w:sz w:val="28"/>
                <w:szCs w:val="28"/>
              </w:rPr>
            </w:pPr>
            <w:r w:rsidRPr="001724C7">
              <w:rPr>
                <w:sz w:val="28"/>
                <w:szCs w:val="28"/>
              </w:rPr>
              <w:t>увеличение площади территории, сформированной под публичные пространства, для мест массового пребывания граждан в границах города Ставрополя с 11,049 га в 2020 году до 23,049 га в 2025 году;</w:t>
            </w:r>
          </w:p>
          <w:p w:rsidR="001724C7" w:rsidRPr="001724C7" w:rsidRDefault="001724C7" w:rsidP="001724C7">
            <w:pPr>
              <w:pStyle w:val="ConsPlusNormal"/>
              <w:jc w:val="both"/>
              <w:rPr>
                <w:sz w:val="28"/>
                <w:szCs w:val="28"/>
              </w:rPr>
            </w:pPr>
            <w:r w:rsidRPr="001724C7">
              <w:rPr>
                <w:sz w:val="28"/>
                <w:szCs w:val="28"/>
              </w:rPr>
              <w:t>увеличение доли площади индивидуального жилищного строительства в общей площади жилья, введенного в эксплуатацию, с 31 процента в 2020 году до 40 процентов в 2025 году;</w:t>
            </w:r>
          </w:p>
          <w:p w:rsidR="001724C7" w:rsidRPr="001724C7" w:rsidRDefault="001724C7" w:rsidP="001724C7">
            <w:pPr>
              <w:pStyle w:val="ConsPlusNormal"/>
              <w:jc w:val="both"/>
              <w:rPr>
                <w:sz w:val="28"/>
                <w:szCs w:val="28"/>
              </w:rPr>
            </w:pPr>
            <w:r w:rsidRPr="001724C7">
              <w:rPr>
                <w:sz w:val="28"/>
                <w:szCs w:val="28"/>
              </w:rPr>
              <w:t>увеличение общей площади жилых помещений, с 31,5 кв. м 2020 году до 33,8 кв. м в 2025 году;</w:t>
            </w:r>
          </w:p>
          <w:p w:rsidR="001724C7" w:rsidRPr="001724C7" w:rsidRDefault="001724C7" w:rsidP="001724C7">
            <w:pPr>
              <w:pStyle w:val="ConsPlusNormal"/>
              <w:jc w:val="both"/>
              <w:rPr>
                <w:sz w:val="28"/>
                <w:szCs w:val="28"/>
              </w:rPr>
            </w:pPr>
            <w:r w:rsidRPr="001724C7">
              <w:rPr>
                <w:sz w:val="28"/>
                <w:szCs w:val="28"/>
              </w:rPr>
              <w:t>привлечение из федерального бюджета и бюджета Ставропольского края субсидий и иных межбюджетных трансфертов не менее 999 рублей на 1 рубль финансирования Программы за счет средств бюджета муниципального образования города Ставрополя Ставропольского края, в рамках строительства объектов социальной инфраструктуры;</w:t>
            </w:r>
          </w:p>
          <w:p w:rsidR="001724C7" w:rsidRPr="001724C7" w:rsidRDefault="001724C7" w:rsidP="001724C7">
            <w:pPr>
              <w:pStyle w:val="ConsPlusNormal"/>
              <w:jc w:val="both"/>
              <w:rPr>
                <w:sz w:val="28"/>
                <w:szCs w:val="28"/>
              </w:rPr>
            </w:pPr>
            <w:r w:rsidRPr="001724C7">
              <w:rPr>
                <w:sz w:val="28"/>
                <w:szCs w:val="28"/>
              </w:rPr>
              <w:t>строительство (реконструкция) объектов социальной инфраструктуры в рамках реализации проектов по развитию территорий не менее 1 единицы в 2020 году;</w:t>
            </w:r>
          </w:p>
          <w:p w:rsidR="005C69D9" w:rsidRPr="00F71114" w:rsidRDefault="001724C7" w:rsidP="001724C7">
            <w:pPr>
              <w:pStyle w:val="ConsPlusNormal"/>
              <w:jc w:val="both"/>
              <w:rPr>
                <w:sz w:val="28"/>
                <w:szCs w:val="28"/>
              </w:rPr>
            </w:pPr>
            <w:r w:rsidRPr="001724C7">
              <w:rPr>
                <w:sz w:val="28"/>
                <w:szCs w:val="28"/>
              </w:rPr>
              <w:t xml:space="preserve">объем ввода жилья в рамках проектов по развитию </w:t>
            </w:r>
            <w:r w:rsidRPr="001724C7">
              <w:rPr>
                <w:sz w:val="28"/>
                <w:szCs w:val="28"/>
              </w:rPr>
              <w:lastRenderedPageBreak/>
              <w:t>территорий в городе Ставрополе, предусматривающих жилищное строительство, не менее 130 тыс. кв. м в 2020 году</w:t>
            </w:r>
          </w:p>
        </w:tc>
        <w:tc>
          <w:tcPr>
            <w:tcW w:w="7938" w:type="dxa"/>
          </w:tcPr>
          <w:p w:rsidR="001724C7" w:rsidRPr="001724C7" w:rsidRDefault="001724C7" w:rsidP="001724C7">
            <w:pPr>
              <w:widowControl w:val="0"/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1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4C7">
              <w:rPr>
                <w:rFonts w:ascii="Times New Roman" w:hAnsi="Times New Roman"/>
                <w:sz w:val="28"/>
                <w:szCs w:val="28"/>
              </w:rPr>
              <w:lastRenderedPageBreak/>
              <w:t>увеличение площади территории города Ставрополя, обеспеченной документацией по планировке территории, с 718 га в 2020 году до 1500 га в 2025 году;</w:t>
            </w:r>
          </w:p>
          <w:p w:rsidR="001724C7" w:rsidRPr="001724C7" w:rsidRDefault="001724C7" w:rsidP="001724C7">
            <w:pPr>
              <w:widowControl w:val="0"/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1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4C7">
              <w:rPr>
                <w:rFonts w:ascii="Times New Roman" w:hAnsi="Times New Roman"/>
                <w:sz w:val="28"/>
                <w:szCs w:val="28"/>
              </w:rPr>
              <w:t>увеличение количества подготовленной проектной документации для обеспечения строительства объектов социальной сферы (в том числе формирование земельных участков) с 4 шт. в 2020 году до 9 шт. в 2025 году;</w:t>
            </w:r>
          </w:p>
          <w:p w:rsidR="001724C7" w:rsidRPr="001724C7" w:rsidRDefault="001724C7" w:rsidP="001724C7">
            <w:pPr>
              <w:widowControl w:val="0"/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1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4C7">
              <w:rPr>
                <w:rFonts w:ascii="Times New Roman" w:hAnsi="Times New Roman"/>
                <w:sz w:val="28"/>
                <w:szCs w:val="28"/>
              </w:rPr>
              <w:t>увеличение площади территории, сформированной под публичные пространства, для мест массового пребывания граждан в границах города Ставрополя с 11,049 га в 2020 году до 23,049 га в 2025 году;</w:t>
            </w:r>
          </w:p>
          <w:p w:rsidR="001724C7" w:rsidRPr="001724C7" w:rsidRDefault="001724C7" w:rsidP="001724C7">
            <w:pPr>
              <w:widowControl w:val="0"/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1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4C7">
              <w:rPr>
                <w:rFonts w:ascii="Times New Roman" w:hAnsi="Times New Roman"/>
                <w:sz w:val="28"/>
                <w:szCs w:val="28"/>
              </w:rPr>
              <w:t>увеличение доли площади индивидуального жилищного строительства в общей площади жилья, введенного в эксплуатацию, с 31 процента в 2020 году до 40 процентов в 2025 году;</w:t>
            </w:r>
          </w:p>
          <w:p w:rsidR="001724C7" w:rsidRPr="001724C7" w:rsidRDefault="001724C7" w:rsidP="001724C7">
            <w:pPr>
              <w:widowControl w:val="0"/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1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4C7">
              <w:rPr>
                <w:rFonts w:ascii="Times New Roman" w:hAnsi="Times New Roman"/>
                <w:sz w:val="28"/>
                <w:szCs w:val="28"/>
              </w:rPr>
              <w:t>увеличение общей площади жилых помещений, с 31,5 кв. м 2020 году до 33,8 кв. м в 2025 году;</w:t>
            </w:r>
          </w:p>
          <w:p w:rsidR="001724C7" w:rsidRPr="001724C7" w:rsidRDefault="001724C7" w:rsidP="001724C7">
            <w:pPr>
              <w:widowControl w:val="0"/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1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4C7">
              <w:rPr>
                <w:rFonts w:ascii="Times New Roman" w:hAnsi="Times New Roman"/>
                <w:sz w:val="28"/>
                <w:szCs w:val="28"/>
              </w:rPr>
              <w:t>привлечение из федерального бюджета и бюджета Ставропольского края субсидий и иных межбюджетных трансфертов не менее 999 рублей на 1 рубль финансирования Программы за счет средств бюджета муниципального образования города Ставрополя Ставропольского края, в рамках строительства объектов социальной инфраструктуры;</w:t>
            </w:r>
          </w:p>
          <w:p w:rsidR="001724C7" w:rsidRPr="001724C7" w:rsidRDefault="001724C7" w:rsidP="001724C7">
            <w:pPr>
              <w:widowControl w:val="0"/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1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4C7">
              <w:rPr>
                <w:rFonts w:ascii="Times New Roman" w:hAnsi="Times New Roman"/>
                <w:sz w:val="28"/>
                <w:szCs w:val="28"/>
              </w:rPr>
              <w:t>строительство (реконструкция) объектов социальной инфраструктуры в рамках реализации проектов по развитию территорий не менее 1 единицы в 2020 году;</w:t>
            </w:r>
          </w:p>
          <w:p w:rsidR="005C69D9" w:rsidRPr="00F94123" w:rsidRDefault="001724C7" w:rsidP="001724C7">
            <w:pPr>
              <w:widowControl w:val="0"/>
              <w:tabs>
                <w:tab w:val="left" w:pos="709"/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11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724C7">
              <w:rPr>
                <w:rFonts w:ascii="Times New Roman" w:hAnsi="Times New Roman"/>
                <w:sz w:val="28"/>
                <w:szCs w:val="28"/>
              </w:rPr>
              <w:t xml:space="preserve">объем ввода жилья в рамках проектов по развитию территорий </w:t>
            </w:r>
            <w:r w:rsidRPr="001724C7">
              <w:rPr>
                <w:rFonts w:ascii="Times New Roman" w:hAnsi="Times New Roman"/>
                <w:sz w:val="28"/>
                <w:szCs w:val="28"/>
              </w:rPr>
              <w:lastRenderedPageBreak/>
              <w:t>в городе Ставрополе, предусматривающих жилищное строительство, не менее 130 тыс. кв. м в 2020 году</w:t>
            </w:r>
          </w:p>
        </w:tc>
      </w:tr>
    </w:tbl>
    <w:p w:rsidR="008C49B1" w:rsidRPr="00561C94" w:rsidRDefault="008C49B1" w:rsidP="00324A34">
      <w:pPr>
        <w:spacing w:after="0"/>
        <w:rPr>
          <w:rFonts w:ascii="Times New Roman" w:hAnsi="Times New Roman"/>
          <w:sz w:val="28"/>
          <w:szCs w:val="28"/>
        </w:rPr>
      </w:pPr>
    </w:p>
    <w:sectPr w:rsidR="008C49B1" w:rsidRPr="00561C94" w:rsidSect="008D5792">
      <w:headerReference w:type="default" r:id="rId7"/>
      <w:pgSz w:w="16838" w:h="11906" w:orient="landscape"/>
      <w:pgMar w:top="1985" w:right="1134" w:bottom="567" w:left="1134" w:header="141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4F7F" w:rsidRDefault="00544F7F" w:rsidP="009972EB">
      <w:pPr>
        <w:spacing w:after="0" w:line="240" w:lineRule="auto"/>
      </w:pPr>
      <w:r>
        <w:separator/>
      </w:r>
    </w:p>
  </w:endnote>
  <w:endnote w:type="continuationSeparator" w:id="1">
    <w:p w:rsidR="00544F7F" w:rsidRDefault="00544F7F" w:rsidP="00997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4F7F" w:rsidRDefault="00544F7F" w:rsidP="009972EB">
      <w:pPr>
        <w:spacing w:after="0" w:line="240" w:lineRule="auto"/>
      </w:pPr>
      <w:r>
        <w:separator/>
      </w:r>
    </w:p>
  </w:footnote>
  <w:footnote w:type="continuationSeparator" w:id="1">
    <w:p w:rsidR="00544F7F" w:rsidRDefault="00544F7F" w:rsidP="009972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A6B" w:rsidRPr="009972EB" w:rsidRDefault="00F20E1B">
    <w:pPr>
      <w:pStyle w:val="a5"/>
      <w:jc w:val="right"/>
      <w:rPr>
        <w:rFonts w:ascii="Times New Roman" w:hAnsi="Times New Roman"/>
        <w:sz w:val="28"/>
        <w:szCs w:val="28"/>
      </w:rPr>
    </w:pPr>
    <w:r w:rsidRPr="009972EB">
      <w:rPr>
        <w:rFonts w:ascii="Times New Roman" w:hAnsi="Times New Roman"/>
        <w:sz w:val="28"/>
        <w:szCs w:val="28"/>
      </w:rPr>
      <w:fldChar w:fldCharType="begin"/>
    </w:r>
    <w:r w:rsidR="007D4A6B" w:rsidRPr="009972EB">
      <w:rPr>
        <w:rFonts w:ascii="Times New Roman" w:hAnsi="Times New Roman"/>
        <w:sz w:val="28"/>
        <w:szCs w:val="28"/>
      </w:rPr>
      <w:instrText xml:space="preserve"> PAGE   \* MERGEFORMAT </w:instrText>
    </w:r>
    <w:r w:rsidRPr="009972EB">
      <w:rPr>
        <w:rFonts w:ascii="Times New Roman" w:hAnsi="Times New Roman"/>
        <w:sz w:val="28"/>
        <w:szCs w:val="28"/>
      </w:rPr>
      <w:fldChar w:fldCharType="separate"/>
    </w:r>
    <w:r w:rsidR="00532B9F">
      <w:rPr>
        <w:rFonts w:ascii="Times New Roman" w:hAnsi="Times New Roman"/>
        <w:noProof/>
        <w:sz w:val="28"/>
        <w:szCs w:val="28"/>
      </w:rPr>
      <w:t>3</w:t>
    </w:r>
    <w:r w:rsidRPr="009972EB">
      <w:rPr>
        <w:rFonts w:ascii="Times New Roman" w:hAnsi="Times New Roman"/>
        <w:sz w:val="28"/>
        <w:szCs w:val="28"/>
      </w:rPr>
      <w:fldChar w:fldCharType="end"/>
    </w:r>
  </w:p>
  <w:p w:rsidR="007D4A6B" w:rsidRDefault="007D4A6B" w:rsidP="009972EB">
    <w:pPr>
      <w:pStyle w:val="a5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D01D6E"/>
    <w:rsid w:val="00006993"/>
    <w:rsid w:val="00027998"/>
    <w:rsid w:val="00031364"/>
    <w:rsid w:val="00040A36"/>
    <w:rsid w:val="00065C64"/>
    <w:rsid w:val="0006728A"/>
    <w:rsid w:val="000769BA"/>
    <w:rsid w:val="000F1C97"/>
    <w:rsid w:val="000F428A"/>
    <w:rsid w:val="0012441B"/>
    <w:rsid w:val="00130480"/>
    <w:rsid w:val="00134A2A"/>
    <w:rsid w:val="00170C45"/>
    <w:rsid w:val="001724C7"/>
    <w:rsid w:val="001A4650"/>
    <w:rsid w:val="001D6919"/>
    <w:rsid w:val="001F336D"/>
    <w:rsid w:val="00203201"/>
    <w:rsid w:val="00207BB9"/>
    <w:rsid w:val="002147E5"/>
    <w:rsid w:val="00217772"/>
    <w:rsid w:val="00232670"/>
    <w:rsid w:val="0024027A"/>
    <w:rsid w:val="002421EF"/>
    <w:rsid w:val="002474E2"/>
    <w:rsid w:val="00254845"/>
    <w:rsid w:val="00256FCA"/>
    <w:rsid w:val="002652A0"/>
    <w:rsid w:val="002A5AE6"/>
    <w:rsid w:val="002B787E"/>
    <w:rsid w:val="002C4B62"/>
    <w:rsid w:val="002E539B"/>
    <w:rsid w:val="0031091D"/>
    <w:rsid w:val="00324A34"/>
    <w:rsid w:val="00330518"/>
    <w:rsid w:val="00346EDF"/>
    <w:rsid w:val="003476AE"/>
    <w:rsid w:val="00366D19"/>
    <w:rsid w:val="003729E8"/>
    <w:rsid w:val="00387301"/>
    <w:rsid w:val="0039664B"/>
    <w:rsid w:val="003F71AD"/>
    <w:rsid w:val="00403510"/>
    <w:rsid w:val="0041627F"/>
    <w:rsid w:val="0044112E"/>
    <w:rsid w:val="00444C59"/>
    <w:rsid w:val="004462DC"/>
    <w:rsid w:val="00450832"/>
    <w:rsid w:val="0045561D"/>
    <w:rsid w:val="00461803"/>
    <w:rsid w:val="00463D50"/>
    <w:rsid w:val="0047233D"/>
    <w:rsid w:val="00475E18"/>
    <w:rsid w:val="00496043"/>
    <w:rsid w:val="004D7C68"/>
    <w:rsid w:val="004E6651"/>
    <w:rsid w:val="004F293A"/>
    <w:rsid w:val="00501888"/>
    <w:rsid w:val="00501FC0"/>
    <w:rsid w:val="00502EBE"/>
    <w:rsid w:val="00524D8E"/>
    <w:rsid w:val="00532B9F"/>
    <w:rsid w:val="00544F7F"/>
    <w:rsid w:val="0055072F"/>
    <w:rsid w:val="00555BDC"/>
    <w:rsid w:val="00561785"/>
    <w:rsid w:val="00561C94"/>
    <w:rsid w:val="00563B98"/>
    <w:rsid w:val="0058333B"/>
    <w:rsid w:val="00586441"/>
    <w:rsid w:val="005B3729"/>
    <w:rsid w:val="005B4005"/>
    <w:rsid w:val="005C0FCB"/>
    <w:rsid w:val="005C66B6"/>
    <w:rsid w:val="005C69D9"/>
    <w:rsid w:val="005F54EC"/>
    <w:rsid w:val="005F71A6"/>
    <w:rsid w:val="006133CC"/>
    <w:rsid w:val="006149EE"/>
    <w:rsid w:val="00636479"/>
    <w:rsid w:val="00645811"/>
    <w:rsid w:val="0065102E"/>
    <w:rsid w:val="00654377"/>
    <w:rsid w:val="00672D86"/>
    <w:rsid w:val="006757B4"/>
    <w:rsid w:val="00697837"/>
    <w:rsid w:val="006A37D3"/>
    <w:rsid w:val="006B1F55"/>
    <w:rsid w:val="006B7529"/>
    <w:rsid w:val="006C5008"/>
    <w:rsid w:val="006D5131"/>
    <w:rsid w:val="0070324C"/>
    <w:rsid w:val="007129F1"/>
    <w:rsid w:val="00713C70"/>
    <w:rsid w:val="0071479F"/>
    <w:rsid w:val="00733CE0"/>
    <w:rsid w:val="00771287"/>
    <w:rsid w:val="007B5F81"/>
    <w:rsid w:val="007C063B"/>
    <w:rsid w:val="007C1285"/>
    <w:rsid w:val="007D0225"/>
    <w:rsid w:val="007D0A18"/>
    <w:rsid w:val="007D4A6B"/>
    <w:rsid w:val="007D7112"/>
    <w:rsid w:val="00821E0A"/>
    <w:rsid w:val="00823FC0"/>
    <w:rsid w:val="00827FEA"/>
    <w:rsid w:val="00831606"/>
    <w:rsid w:val="008471F2"/>
    <w:rsid w:val="00866C0B"/>
    <w:rsid w:val="008A7978"/>
    <w:rsid w:val="008C49B1"/>
    <w:rsid w:val="008D5792"/>
    <w:rsid w:val="00925B9C"/>
    <w:rsid w:val="00950A30"/>
    <w:rsid w:val="009550A7"/>
    <w:rsid w:val="009972EB"/>
    <w:rsid w:val="009A7025"/>
    <w:rsid w:val="009B1AB5"/>
    <w:rsid w:val="009D5E7F"/>
    <w:rsid w:val="009F0565"/>
    <w:rsid w:val="009F3FEE"/>
    <w:rsid w:val="009F7259"/>
    <w:rsid w:val="009F7B5E"/>
    <w:rsid w:val="00A057DC"/>
    <w:rsid w:val="00A05B64"/>
    <w:rsid w:val="00A24877"/>
    <w:rsid w:val="00A60A34"/>
    <w:rsid w:val="00A62BFF"/>
    <w:rsid w:val="00AA6EE6"/>
    <w:rsid w:val="00AB3075"/>
    <w:rsid w:val="00AE2F24"/>
    <w:rsid w:val="00AE380B"/>
    <w:rsid w:val="00AE4F7B"/>
    <w:rsid w:val="00AF5715"/>
    <w:rsid w:val="00B86225"/>
    <w:rsid w:val="00BA0565"/>
    <w:rsid w:val="00BA48D9"/>
    <w:rsid w:val="00BC48EF"/>
    <w:rsid w:val="00BC5613"/>
    <w:rsid w:val="00BE7F8C"/>
    <w:rsid w:val="00BF6D9D"/>
    <w:rsid w:val="00C20266"/>
    <w:rsid w:val="00C2447F"/>
    <w:rsid w:val="00C51678"/>
    <w:rsid w:val="00C6197C"/>
    <w:rsid w:val="00C901A3"/>
    <w:rsid w:val="00CA3476"/>
    <w:rsid w:val="00D01D6E"/>
    <w:rsid w:val="00D137AB"/>
    <w:rsid w:val="00D24433"/>
    <w:rsid w:val="00D27CF7"/>
    <w:rsid w:val="00D90948"/>
    <w:rsid w:val="00D96B5D"/>
    <w:rsid w:val="00DA445E"/>
    <w:rsid w:val="00DF6E36"/>
    <w:rsid w:val="00E27D52"/>
    <w:rsid w:val="00E310D2"/>
    <w:rsid w:val="00E46E0D"/>
    <w:rsid w:val="00E54A17"/>
    <w:rsid w:val="00E8363E"/>
    <w:rsid w:val="00EB5A83"/>
    <w:rsid w:val="00EC39E1"/>
    <w:rsid w:val="00ED21B4"/>
    <w:rsid w:val="00ED305D"/>
    <w:rsid w:val="00ED4148"/>
    <w:rsid w:val="00F076A9"/>
    <w:rsid w:val="00F20E1B"/>
    <w:rsid w:val="00F42549"/>
    <w:rsid w:val="00F71114"/>
    <w:rsid w:val="00F76938"/>
    <w:rsid w:val="00F94123"/>
    <w:rsid w:val="00FB3F80"/>
    <w:rsid w:val="00FE5B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A2A"/>
    <w:pPr>
      <w:spacing w:after="200" w:line="276" w:lineRule="auto"/>
    </w:pPr>
    <w:rPr>
      <w:rFonts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01D6E"/>
    <w:rPr>
      <w:rFonts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D01D6E"/>
    <w:pPr>
      <w:autoSpaceDE w:val="0"/>
      <w:autoSpaceDN w:val="0"/>
      <w:adjustRightInd w:val="0"/>
    </w:pPr>
    <w:rPr>
      <w:rFonts w:ascii="Times New Roman" w:hAnsi="Times New Roman" w:cs="Times New Roman"/>
      <w:sz w:val="20"/>
      <w:szCs w:val="20"/>
      <w:lang w:eastAsia="en-US"/>
    </w:rPr>
  </w:style>
  <w:style w:type="character" w:styleId="a4">
    <w:name w:val="Hyperlink"/>
    <w:basedOn w:val="a0"/>
    <w:uiPriority w:val="99"/>
    <w:rsid w:val="003F71AD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rsid w:val="00997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9972EB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997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9972EB"/>
    <w:rPr>
      <w:rFonts w:cs="Times New Roman"/>
    </w:rPr>
  </w:style>
  <w:style w:type="paragraph" w:styleId="a9">
    <w:name w:val="List Paragraph"/>
    <w:basedOn w:val="a"/>
    <w:uiPriority w:val="34"/>
    <w:qFormat/>
    <w:rsid w:val="005C0F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4606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0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60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92FD73-2144-49A6-B528-8AB3CE62B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1119</Words>
  <Characters>7433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Палиев</dc:creator>
  <cp:lastModifiedBy>EA.Tyunyan</cp:lastModifiedBy>
  <cp:revision>2</cp:revision>
  <cp:lastPrinted>2021-11-03T13:19:00Z</cp:lastPrinted>
  <dcterms:created xsi:type="dcterms:W3CDTF">2021-11-03T13:20:00Z</dcterms:created>
  <dcterms:modified xsi:type="dcterms:W3CDTF">2021-11-03T13:20:00Z</dcterms:modified>
</cp:coreProperties>
</file>